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  <w:bookmarkStart w:id="0" w:name="_GoBack"/>
      <w:bookmarkEnd w:id="0"/>
      <w:r>
        <w:rPr>
          <w:b w:val="0"/>
          <w:caps/>
        </w:rPr>
        <w:t>ЛЕНИНГРАДСКАЯ ОБЛАСТЬ</w:t>
      </w:r>
    </w:p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</w:p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  <w:r>
        <w:rPr>
          <w:b w:val="0"/>
          <w:caps/>
        </w:rPr>
        <w:t>ОБЛАСТНОЙ ЗАКОН</w:t>
      </w:r>
    </w:p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</w:p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</w:p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</w:p>
    <w:p w:rsidR="00D83BD6" w:rsidRDefault="00D83BD6" w:rsidP="00D83BD6">
      <w:pPr>
        <w:pStyle w:val="ConsPlusTitle"/>
        <w:ind w:right="707"/>
        <w:jc w:val="center"/>
        <w:rPr>
          <w:b w:val="0"/>
          <w:caps/>
        </w:rPr>
      </w:pPr>
    </w:p>
    <w:p w:rsidR="00D83BD6" w:rsidRPr="008F0589" w:rsidRDefault="00D83BD6" w:rsidP="00D83BD6">
      <w:pPr>
        <w:pStyle w:val="ConsPlusTitle"/>
        <w:ind w:right="707"/>
        <w:jc w:val="center"/>
        <w:rPr>
          <w:b w:val="0"/>
          <w:caps/>
          <w:sz w:val="18"/>
          <w:szCs w:val="18"/>
        </w:rPr>
      </w:pPr>
    </w:p>
    <w:p w:rsidR="00D83BD6" w:rsidRPr="003D50FC" w:rsidRDefault="00D83BD6" w:rsidP="00D83BD6">
      <w:pPr>
        <w:pStyle w:val="ConsPlusTitle"/>
        <w:spacing w:line="284" w:lineRule="exact"/>
        <w:ind w:right="709" w:firstLine="709"/>
        <w:jc w:val="center"/>
        <w:rPr>
          <w:sz w:val="27"/>
          <w:szCs w:val="27"/>
        </w:rPr>
      </w:pPr>
      <w:r w:rsidRPr="003D50FC">
        <w:rPr>
          <w:caps/>
          <w:sz w:val="27"/>
          <w:szCs w:val="27"/>
        </w:rPr>
        <w:t xml:space="preserve">О </w:t>
      </w:r>
      <w:r w:rsidRPr="003D50FC">
        <w:rPr>
          <w:sz w:val="27"/>
          <w:szCs w:val="27"/>
        </w:rPr>
        <w:t xml:space="preserve">внесении изменений в областной закон </w:t>
      </w:r>
    </w:p>
    <w:p w:rsidR="00D83BD6" w:rsidRPr="003D50FC" w:rsidRDefault="00D83BD6" w:rsidP="00D83BD6">
      <w:pPr>
        <w:pStyle w:val="ConsPlusTitle"/>
        <w:spacing w:line="284" w:lineRule="exact"/>
        <w:ind w:right="709" w:firstLine="709"/>
        <w:jc w:val="center"/>
        <w:rPr>
          <w:sz w:val="27"/>
          <w:szCs w:val="27"/>
        </w:rPr>
      </w:pPr>
      <w:r w:rsidRPr="003D50FC">
        <w:rPr>
          <w:sz w:val="27"/>
          <w:szCs w:val="27"/>
        </w:rPr>
        <w:t>"Об охране здоровья населения Ленинградской области"</w:t>
      </w:r>
    </w:p>
    <w:p w:rsidR="00D83BD6" w:rsidRPr="008F0589" w:rsidRDefault="00D83BD6" w:rsidP="00D83BD6">
      <w:pPr>
        <w:tabs>
          <w:tab w:val="left" w:pos="8931"/>
        </w:tabs>
        <w:spacing w:line="284" w:lineRule="exact"/>
        <w:ind w:right="709"/>
        <w:jc w:val="center"/>
      </w:pPr>
    </w:p>
    <w:p w:rsidR="00D83BD6" w:rsidRPr="003D50FC" w:rsidRDefault="00D83BD6" w:rsidP="00D83BD6">
      <w:pPr>
        <w:tabs>
          <w:tab w:val="left" w:pos="8931"/>
        </w:tabs>
        <w:spacing w:line="284" w:lineRule="exact"/>
        <w:ind w:right="709"/>
        <w:jc w:val="center"/>
        <w:rPr>
          <w:sz w:val="27"/>
          <w:szCs w:val="27"/>
        </w:rPr>
      </w:pPr>
      <w:proofErr w:type="gramStart"/>
      <w:r w:rsidRPr="003D50FC">
        <w:rPr>
          <w:sz w:val="27"/>
          <w:szCs w:val="27"/>
        </w:rPr>
        <w:t>Принят</w:t>
      </w:r>
      <w:proofErr w:type="gramEnd"/>
      <w:r w:rsidRPr="003D50FC">
        <w:rPr>
          <w:sz w:val="27"/>
          <w:szCs w:val="27"/>
        </w:rPr>
        <w:t xml:space="preserve"> Законодательным собранием Ленинградской области </w:t>
      </w:r>
    </w:p>
    <w:p w:rsidR="00D83BD6" w:rsidRPr="003D50FC" w:rsidRDefault="00D83BD6" w:rsidP="00D83BD6">
      <w:pPr>
        <w:tabs>
          <w:tab w:val="left" w:pos="8931"/>
        </w:tabs>
        <w:spacing w:line="284" w:lineRule="exact"/>
        <w:ind w:right="709"/>
        <w:jc w:val="center"/>
        <w:rPr>
          <w:sz w:val="27"/>
          <w:szCs w:val="27"/>
        </w:rPr>
      </w:pPr>
      <w:r w:rsidRPr="003D50FC">
        <w:rPr>
          <w:sz w:val="27"/>
          <w:szCs w:val="27"/>
        </w:rPr>
        <w:t>24 февраля 2021 года</w:t>
      </w:r>
    </w:p>
    <w:p w:rsidR="00D83BD6" w:rsidRPr="008F0589" w:rsidRDefault="00D83BD6" w:rsidP="00D83BD6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4"/>
          <w:szCs w:val="24"/>
        </w:rPr>
      </w:pPr>
    </w:p>
    <w:p w:rsidR="00D83BD6" w:rsidRPr="008F0589" w:rsidRDefault="00D83BD6" w:rsidP="00D83BD6">
      <w:pPr>
        <w:pStyle w:val="a9"/>
        <w:tabs>
          <w:tab w:val="left" w:pos="8931"/>
        </w:tabs>
        <w:ind w:right="707"/>
        <w:jc w:val="center"/>
        <w:rPr>
          <w:rFonts w:ascii="Times New Roman" w:hAnsi="Times New Roman"/>
          <w:sz w:val="24"/>
          <w:szCs w:val="24"/>
        </w:rPr>
      </w:pPr>
    </w:p>
    <w:p w:rsidR="00D83BD6" w:rsidRPr="003D50FC" w:rsidRDefault="00D83BD6" w:rsidP="00D83BD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  <w:r w:rsidRPr="003D50FC">
        <w:rPr>
          <w:b/>
          <w:bCs/>
          <w:sz w:val="27"/>
          <w:szCs w:val="27"/>
        </w:rPr>
        <w:t>Статья 1</w:t>
      </w:r>
    </w:p>
    <w:p w:rsidR="00D83BD6" w:rsidRPr="008F0589" w:rsidRDefault="00D83BD6" w:rsidP="00D83BD6">
      <w:pPr>
        <w:autoSpaceDE w:val="0"/>
        <w:autoSpaceDN w:val="0"/>
        <w:adjustRightInd w:val="0"/>
        <w:ind w:firstLine="709"/>
        <w:rPr>
          <w:bCs/>
        </w:rPr>
      </w:pPr>
    </w:p>
    <w:p w:rsidR="00D83BD6" w:rsidRPr="003D50FC" w:rsidRDefault="00D83BD6" w:rsidP="00D83BD6">
      <w:pPr>
        <w:autoSpaceDE w:val="0"/>
        <w:autoSpaceDN w:val="0"/>
        <w:adjustRightInd w:val="0"/>
        <w:spacing w:line="290" w:lineRule="exact"/>
        <w:ind w:firstLine="709"/>
        <w:jc w:val="both"/>
        <w:rPr>
          <w:bCs/>
          <w:sz w:val="27"/>
          <w:szCs w:val="27"/>
        </w:rPr>
      </w:pPr>
      <w:r w:rsidRPr="003D50FC">
        <w:rPr>
          <w:bCs/>
          <w:spacing w:val="-4"/>
          <w:sz w:val="27"/>
          <w:szCs w:val="27"/>
        </w:rPr>
        <w:t xml:space="preserve">Внести в областной </w:t>
      </w:r>
      <w:hyperlink r:id="rId8" w:history="1">
        <w:r w:rsidRPr="003D50FC">
          <w:rPr>
            <w:bCs/>
            <w:spacing w:val="-4"/>
            <w:sz w:val="27"/>
            <w:szCs w:val="27"/>
          </w:rPr>
          <w:t>закон</w:t>
        </w:r>
      </w:hyperlink>
      <w:r w:rsidRPr="003D50FC">
        <w:rPr>
          <w:bCs/>
          <w:spacing w:val="-4"/>
          <w:sz w:val="27"/>
          <w:szCs w:val="27"/>
        </w:rPr>
        <w:t xml:space="preserve"> от 27 декабря 2013 года № 106-оз "</w:t>
      </w:r>
      <w:r w:rsidRPr="003D50FC">
        <w:rPr>
          <w:spacing w:val="-4"/>
          <w:sz w:val="27"/>
          <w:szCs w:val="27"/>
        </w:rPr>
        <w:t>Об охране здоровья</w:t>
      </w:r>
      <w:r w:rsidRPr="003D50FC">
        <w:rPr>
          <w:sz w:val="27"/>
          <w:szCs w:val="27"/>
        </w:rPr>
        <w:t xml:space="preserve"> населения Ленинградской области"</w:t>
      </w:r>
      <w:r w:rsidRPr="003D50FC">
        <w:rPr>
          <w:bCs/>
          <w:sz w:val="27"/>
          <w:szCs w:val="27"/>
        </w:rPr>
        <w:t xml:space="preserve"> (с последующими изменениями) следующие изменения:</w:t>
      </w:r>
    </w:p>
    <w:p w:rsidR="00D83BD6" w:rsidRPr="003D50FC" w:rsidRDefault="00D83BD6" w:rsidP="00D83BD6">
      <w:pPr>
        <w:autoSpaceDE w:val="0"/>
        <w:autoSpaceDN w:val="0"/>
        <w:adjustRightInd w:val="0"/>
        <w:spacing w:line="290" w:lineRule="exact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D50FC">
        <w:rPr>
          <w:sz w:val="27"/>
          <w:szCs w:val="27"/>
        </w:rPr>
        <w:t>1) в преамбуле слова "</w:t>
      </w:r>
      <w:r w:rsidRPr="003D50FC">
        <w:rPr>
          <w:rFonts w:eastAsia="Calibri"/>
          <w:sz w:val="27"/>
          <w:szCs w:val="27"/>
          <w:lang w:eastAsia="en-US"/>
        </w:rPr>
        <w:t xml:space="preserve">в целях организации охраны здоровья, обязательного </w:t>
      </w:r>
      <w:r w:rsidRPr="003D50FC">
        <w:rPr>
          <w:rFonts w:eastAsia="Calibri"/>
          <w:spacing w:val="-4"/>
          <w:sz w:val="27"/>
          <w:szCs w:val="27"/>
          <w:lang w:eastAsia="en-US"/>
        </w:rPr>
        <w:t>медицинского страхования и санитарно-эпидемиологического благополучия населения</w:t>
      </w:r>
      <w:r w:rsidRPr="003D50FC">
        <w:rPr>
          <w:rFonts w:eastAsia="Calibri"/>
          <w:sz w:val="27"/>
          <w:szCs w:val="27"/>
          <w:lang w:eastAsia="en-US"/>
        </w:rPr>
        <w:t xml:space="preserve"> Ленинградской области" заменить</w:t>
      </w:r>
      <w:r w:rsidRPr="003D50FC">
        <w:rPr>
          <w:sz w:val="27"/>
          <w:szCs w:val="27"/>
        </w:rPr>
        <w:t xml:space="preserve"> словами "</w:t>
      </w:r>
      <w:r w:rsidRPr="003D50FC">
        <w:rPr>
          <w:rFonts w:eastAsia="Calibri"/>
          <w:sz w:val="27"/>
          <w:szCs w:val="27"/>
          <w:lang w:eastAsia="en-US"/>
        </w:rPr>
        <w:t>в целях организации охраны здоровья, сохранения и укрепления общественного здоровья, организации обязательного медицинского страхования и обеспечения санитарно-эпидемиологического благополучия населения Ленинградской области";</w:t>
      </w:r>
    </w:p>
    <w:p w:rsidR="00D83BD6" w:rsidRPr="003D50FC" w:rsidRDefault="00D83BD6" w:rsidP="00D83BD6">
      <w:pPr>
        <w:autoSpaceDE w:val="0"/>
        <w:autoSpaceDN w:val="0"/>
        <w:adjustRightInd w:val="0"/>
        <w:spacing w:line="290" w:lineRule="exact"/>
        <w:ind w:firstLine="709"/>
        <w:jc w:val="both"/>
        <w:rPr>
          <w:sz w:val="27"/>
          <w:szCs w:val="27"/>
        </w:rPr>
      </w:pPr>
      <w:r w:rsidRPr="003D50FC">
        <w:rPr>
          <w:rFonts w:eastAsia="Calibri"/>
          <w:sz w:val="27"/>
          <w:szCs w:val="27"/>
          <w:lang w:eastAsia="en-US"/>
        </w:rPr>
        <w:t>2) </w:t>
      </w:r>
      <w:r w:rsidRPr="003D50FC">
        <w:rPr>
          <w:sz w:val="27"/>
          <w:szCs w:val="27"/>
        </w:rPr>
        <w:t>пункт 1 части 2 статьи 11 после слова "получение" дополнить словами "доступной и качественной";</w:t>
      </w:r>
    </w:p>
    <w:p w:rsidR="00D83BD6" w:rsidRPr="003D50FC" w:rsidRDefault="00D83BD6" w:rsidP="00D83BD6">
      <w:pPr>
        <w:autoSpaceDE w:val="0"/>
        <w:autoSpaceDN w:val="0"/>
        <w:adjustRightInd w:val="0"/>
        <w:spacing w:line="290" w:lineRule="exact"/>
        <w:ind w:firstLine="709"/>
        <w:jc w:val="both"/>
        <w:rPr>
          <w:bCs/>
          <w:sz w:val="27"/>
          <w:szCs w:val="27"/>
        </w:rPr>
      </w:pPr>
      <w:r w:rsidRPr="003D50FC">
        <w:rPr>
          <w:sz w:val="27"/>
          <w:szCs w:val="27"/>
        </w:rPr>
        <w:t xml:space="preserve">3) </w:t>
      </w:r>
      <w:r w:rsidRPr="003D50FC">
        <w:rPr>
          <w:bCs/>
          <w:sz w:val="27"/>
          <w:szCs w:val="27"/>
        </w:rPr>
        <w:t>в статье 30:</w:t>
      </w:r>
    </w:p>
    <w:p w:rsidR="00D83BD6" w:rsidRPr="003D50FC" w:rsidRDefault="00D83BD6" w:rsidP="00D83BD6">
      <w:pPr>
        <w:autoSpaceDE w:val="0"/>
        <w:autoSpaceDN w:val="0"/>
        <w:adjustRightInd w:val="0"/>
        <w:spacing w:line="290" w:lineRule="exact"/>
        <w:ind w:firstLine="709"/>
        <w:jc w:val="both"/>
        <w:rPr>
          <w:bCs/>
          <w:sz w:val="27"/>
          <w:szCs w:val="27"/>
        </w:rPr>
      </w:pPr>
      <w:r w:rsidRPr="003D50FC">
        <w:rPr>
          <w:bCs/>
          <w:sz w:val="27"/>
          <w:szCs w:val="27"/>
        </w:rPr>
        <w:t xml:space="preserve">а) пункт 1 после слов "создание условий для" дополнить словами "ведения здорового образа жизни, в том числе </w:t>
      </w:r>
      <w:proofErr w:type="gramStart"/>
      <w:r w:rsidRPr="003D50FC">
        <w:rPr>
          <w:bCs/>
          <w:sz w:val="27"/>
          <w:szCs w:val="27"/>
        </w:rPr>
        <w:t>для</w:t>
      </w:r>
      <w:proofErr w:type="gramEnd"/>
      <w:r w:rsidRPr="003D50FC">
        <w:rPr>
          <w:bCs/>
          <w:sz w:val="27"/>
          <w:szCs w:val="27"/>
        </w:rPr>
        <w:t>";</w:t>
      </w:r>
    </w:p>
    <w:p w:rsidR="00D83BD6" w:rsidRPr="003D50FC" w:rsidRDefault="00D83BD6" w:rsidP="00D83BD6">
      <w:pPr>
        <w:pStyle w:val="ConsPlusNormal"/>
        <w:spacing w:line="290" w:lineRule="exact"/>
        <w:ind w:firstLine="709"/>
        <w:jc w:val="both"/>
        <w:rPr>
          <w:sz w:val="27"/>
          <w:szCs w:val="27"/>
        </w:rPr>
      </w:pPr>
      <w:r w:rsidRPr="003D50FC">
        <w:rPr>
          <w:sz w:val="27"/>
          <w:szCs w:val="27"/>
        </w:rPr>
        <w:t>б) дополнить пунктом 1</w:t>
      </w:r>
      <w:r w:rsidRPr="003D50FC">
        <w:rPr>
          <w:sz w:val="27"/>
          <w:szCs w:val="27"/>
          <w:vertAlign w:val="superscript"/>
        </w:rPr>
        <w:t>1</w:t>
      </w:r>
      <w:r w:rsidRPr="003D50FC">
        <w:rPr>
          <w:sz w:val="27"/>
          <w:szCs w:val="27"/>
        </w:rPr>
        <w:t xml:space="preserve"> следующего содержания:</w:t>
      </w:r>
    </w:p>
    <w:p w:rsidR="00D83BD6" w:rsidRPr="003D50FC" w:rsidRDefault="00D83BD6" w:rsidP="00D83BD6">
      <w:pPr>
        <w:pStyle w:val="ConsPlusNormal"/>
        <w:spacing w:line="290" w:lineRule="exact"/>
        <w:ind w:firstLine="709"/>
        <w:jc w:val="both"/>
        <w:rPr>
          <w:sz w:val="27"/>
          <w:szCs w:val="27"/>
        </w:rPr>
      </w:pPr>
      <w:r w:rsidRPr="003D50FC">
        <w:rPr>
          <w:sz w:val="27"/>
          <w:szCs w:val="27"/>
        </w:rPr>
        <w:t>"1</w:t>
      </w:r>
      <w:r w:rsidRPr="003D50FC">
        <w:rPr>
          <w:sz w:val="27"/>
          <w:szCs w:val="27"/>
          <w:vertAlign w:val="superscript"/>
        </w:rPr>
        <w:t>1</w:t>
      </w:r>
      <w:r w:rsidRPr="003D50FC">
        <w:rPr>
          <w:sz w:val="27"/>
          <w:szCs w:val="27"/>
        </w:rPr>
        <w:t>) создание условий для формирования культуры ответственного отношения граждан к своему здоровью</w:t>
      </w:r>
      <w:proofErr w:type="gramStart"/>
      <w:r w:rsidRPr="003D50FC">
        <w:rPr>
          <w:sz w:val="27"/>
          <w:szCs w:val="27"/>
        </w:rPr>
        <w:t>;"</w:t>
      </w:r>
      <w:proofErr w:type="gramEnd"/>
      <w:r w:rsidRPr="003D50FC">
        <w:rPr>
          <w:sz w:val="27"/>
          <w:szCs w:val="27"/>
        </w:rPr>
        <w:t>.</w:t>
      </w:r>
    </w:p>
    <w:p w:rsidR="00D83BD6" w:rsidRPr="008F0589" w:rsidRDefault="00D83BD6" w:rsidP="00D83BD6">
      <w:pPr>
        <w:autoSpaceDE w:val="0"/>
        <w:autoSpaceDN w:val="0"/>
        <w:adjustRightInd w:val="0"/>
        <w:spacing w:line="286" w:lineRule="exact"/>
        <w:ind w:firstLine="709"/>
        <w:jc w:val="both"/>
        <w:rPr>
          <w:bCs/>
        </w:rPr>
      </w:pPr>
    </w:p>
    <w:p w:rsidR="00D83BD6" w:rsidRPr="003D50FC" w:rsidRDefault="00D83BD6" w:rsidP="00D83BD6">
      <w:pPr>
        <w:autoSpaceDE w:val="0"/>
        <w:autoSpaceDN w:val="0"/>
        <w:adjustRightInd w:val="0"/>
        <w:spacing w:line="286" w:lineRule="exact"/>
        <w:ind w:firstLine="709"/>
        <w:jc w:val="both"/>
        <w:outlineLvl w:val="0"/>
        <w:rPr>
          <w:b/>
          <w:bCs/>
          <w:sz w:val="27"/>
          <w:szCs w:val="27"/>
        </w:rPr>
      </w:pPr>
      <w:r w:rsidRPr="003D50FC">
        <w:rPr>
          <w:b/>
          <w:bCs/>
          <w:sz w:val="27"/>
          <w:szCs w:val="27"/>
        </w:rPr>
        <w:t>Статья 2</w:t>
      </w:r>
    </w:p>
    <w:p w:rsidR="00D83BD6" w:rsidRPr="008F0589" w:rsidRDefault="00D83BD6" w:rsidP="00D83BD6">
      <w:pPr>
        <w:autoSpaceDE w:val="0"/>
        <w:autoSpaceDN w:val="0"/>
        <w:adjustRightInd w:val="0"/>
        <w:spacing w:line="286" w:lineRule="exact"/>
        <w:ind w:firstLine="709"/>
        <w:rPr>
          <w:bCs/>
        </w:rPr>
      </w:pPr>
    </w:p>
    <w:p w:rsidR="00D83BD6" w:rsidRPr="003D50FC" w:rsidRDefault="00D83BD6" w:rsidP="00D83BD6">
      <w:pPr>
        <w:autoSpaceDE w:val="0"/>
        <w:autoSpaceDN w:val="0"/>
        <w:adjustRightInd w:val="0"/>
        <w:spacing w:line="286" w:lineRule="exact"/>
        <w:ind w:firstLine="709"/>
        <w:jc w:val="both"/>
        <w:rPr>
          <w:sz w:val="27"/>
          <w:szCs w:val="27"/>
        </w:rPr>
      </w:pPr>
      <w:r w:rsidRPr="003D50FC">
        <w:rPr>
          <w:bCs/>
          <w:sz w:val="27"/>
          <w:szCs w:val="27"/>
        </w:rPr>
        <w:t>Настоящий областной закон вступает в силу через 10 дней после его официального опубликования</w:t>
      </w:r>
      <w:r w:rsidRPr="003D50FC">
        <w:rPr>
          <w:sz w:val="27"/>
          <w:szCs w:val="27"/>
        </w:rPr>
        <w:t>.</w:t>
      </w:r>
    </w:p>
    <w:p w:rsidR="00D83BD6" w:rsidRPr="008F0589" w:rsidRDefault="00D83BD6" w:rsidP="00D83BD6">
      <w:pPr>
        <w:spacing w:line="280" w:lineRule="exact"/>
        <w:ind w:firstLine="709"/>
        <w:jc w:val="both"/>
        <w:rPr>
          <w:bCs/>
        </w:rPr>
      </w:pPr>
    </w:p>
    <w:p w:rsidR="00D83BD6" w:rsidRPr="008F0589" w:rsidRDefault="00D83BD6" w:rsidP="00D83BD6">
      <w:pPr>
        <w:spacing w:line="280" w:lineRule="exact"/>
        <w:ind w:firstLine="709"/>
        <w:jc w:val="both"/>
        <w:rPr>
          <w:bCs/>
        </w:rPr>
      </w:pPr>
    </w:p>
    <w:p w:rsidR="00D83BD6" w:rsidRDefault="00D83BD6" w:rsidP="00D83BD6">
      <w:pPr>
        <w:tabs>
          <w:tab w:val="right" w:pos="9639"/>
        </w:tabs>
        <w:autoSpaceDE w:val="0"/>
        <w:autoSpaceDN w:val="0"/>
        <w:adjustRightInd w:val="0"/>
        <w:spacing w:line="280" w:lineRule="exact"/>
        <w:ind w:right="-1"/>
        <w:rPr>
          <w:sz w:val="27"/>
          <w:szCs w:val="27"/>
        </w:rPr>
      </w:pPr>
      <w:r w:rsidRPr="003D50FC">
        <w:rPr>
          <w:sz w:val="27"/>
          <w:szCs w:val="27"/>
        </w:rPr>
        <w:t xml:space="preserve">Губернатор </w:t>
      </w:r>
      <w:r w:rsidRPr="003D50FC">
        <w:rPr>
          <w:sz w:val="27"/>
          <w:szCs w:val="27"/>
        </w:rPr>
        <w:br/>
        <w:t>Ленинградской области</w:t>
      </w:r>
      <w:r w:rsidRPr="003D50FC">
        <w:rPr>
          <w:sz w:val="27"/>
          <w:szCs w:val="27"/>
        </w:rPr>
        <w:tab/>
        <w:t>А. Дрозденко</w:t>
      </w:r>
    </w:p>
    <w:p w:rsidR="00D83BD6" w:rsidRDefault="00D83BD6" w:rsidP="00D83BD6">
      <w:pPr>
        <w:tabs>
          <w:tab w:val="right" w:pos="9639"/>
        </w:tabs>
        <w:autoSpaceDE w:val="0"/>
        <w:autoSpaceDN w:val="0"/>
        <w:adjustRightInd w:val="0"/>
        <w:spacing w:line="280" w:lineRule="exact"/>
        <w:ind w:right="-1"/>
        <w:rPr>
          <w:sz w:val="27"/>
          <w:szCs w:val="27"/>
        </w:rPr>
      </w:pPr>
    </w:p>
    <w:p w:rsidR="00D83BD6" w:rsidRDefault="00D83BD6" w:rsidP="00D83BD6">
      <w:pPr>
        <w:tabs>
          <w:tab w:val="right" w:pos="9639"/>
        </w:tabs>
        <w:autoSpaceDE w:val="0"/>
        <w:autoSpaceDN w:val="0"/>
        <w:adjustRightInd w:val="0"/>
        <w:spacing w:line="280" w:lineRule="exact"/>
        <w:ind w:right="-1"/>
        <w:rPr>
          <w:sz w:val="27"/>
          <w:szCs w:val="27"/>
        </w:rPr>
      </w:pPr>
    </w:p>
    <w:p w:rsidR="00D83BD6" w:rsidRDefault="00D83BD6" w:rsidP="00D83BD6">
      <w:pPr>
        <w:tabs>
          <w:tab w:val="right" w:pos="9639"/>
        </w:tabs>
        <w:autoSpaceDE w:val="0"/>
        <w:autoSpaceDN w:val="0"/>
        <w:adjustRightInd w:val="0"/>
        <w:spacing w:line="280" w:lineRule="exact"/>
        <w:ind w:right="-1"/>
        <w:rPr>
          <w:sz w:val="27"/>
          <w:szCs w:val="27"/>
        </w:rPr>
      </w:pPr>
      <w:r>
        <w:rPr>
          <w:sz w:val="27"/>
          <w:szCs w:val="27"/>
        </w:rPr>
        <w:t>Санкт-Петербург</w:t>
      </w:r>
    </w:p>
    <w:p w:rsidR="00D83BD6" w:rsidRDefault="00D83BD6" w:rsidP="00D83BD6">
      <w:pPr>
        <w:tabs>
          <w:tab w:val="right" w:pos="9639"/>
        </w:tabs>
        <w:autoSpaceDE w:val="0"/>
        <w:autoSpaceDN w:val="0"/>
        <w:adjustRightInd w:val="0"/>
        <w:spacing w:line="280" w:lineRule="exact"/>
        <w:ind w:right="-1"/>
        <w:rPr>
          <w:sz w:val="27"/>
          <w:szCs w:val="27"/>
        </w:rPr>
      </w:pPr>
      <w:r>
        <w:rPr>
          <w:sz w:val="27"/>
          <w:szCs w:val="27"/>
        </w:rPr>
        <w:t>11 марта 2021 года</w:t>
      </w:r>
    </w:p>
    <w:p w:rsidR="00D83BD6" w:rsidRPr="003D50FC" w:rsidRDefault="00D83BD6" w:rsidP="00D83BD6">
      <w:pPr>
        <w:tabs>
          <w:tab w:val="right" w:pos="9639"/>
        </w:tabs>
        <w:autoSpaceDE w:val="0"/>
        <w:autoSpaceDN w:val="0"/>
        <w:adjustRightInd w:val="0"/>
        <w:spacing w:line="280" w:lineRule="exact"/>
        <w:ind w:right="-1"/>
        <w:rPr>
          <w:sz w:val="27"/>
          <w:szCs w:val="27"/>
        </w:rPr>
      </w:pPr>
      <w:r>
        <w:rPr>
          <w:sz w:val="27"/>
          <w:szCs w:val="27"/>
        </w:rPr>
        <w:t>№ 15-оз</w:t>
      </w:r>
    </w:p>
    <w:sectPr w:rsidR="00D83BD6" w:rsidRPr="003D50FC" w:rsidSect="00D83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96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CD" w:rsidRDefault="005411CD">
      <w:r>
        <w:separator/>
      </w:r>
    </w:p>
  </w:endnote>
  <w:endnote w:type="continuationSeparator" w:id="0">
    <w:p w:rsidR="005411CD" w:rsidRDefault="0054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CD" w:rsidRDefault="005411CD">
      <w:r>
        <w:separator/>
      </w:r>
    </w:p>
  </w:footnote>
  <w:footnote w:type="continuationSeparator" w:id="0">
    <w:p w:rsidR="005411CD" w:rsidRDefault="0054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BD6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8aa314b-3fd6-43a7-b639-55d7457ab17f"/>
  </w:docVars>
  <w:rsids>
    <w:rsidRoot w:val="008713C1"/>
    <w:rsid w:val="000173A1"/>
    <w:rsid w:val="000A3DC4"/>
    <w:rsid w:val="00304B3D"/>
    <w:rsid w:val="003A5E6B"/>
    <w:rsid w:val="004625E5"/>
    <w:rsid w:val="005411CD"/>
    <w:rsid w:val="005B7040"/>
    <w:rsid w:val="007C10FC"/>
    <w:rsid w:val="008159B3"/>
    <w:rsid w:val="008713C1"/>
    <w:rsid w:val="00A814E3"/>
    <w:rsid w:val="00B53A8D"/>
    <w:rsid w:val="00C21E02"/>
    <w:rsid w:val="00D317FC"/>
    <w:rsid w:val="00D5450C"/>
    <w:rsid w:val="00D83BD6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3BD6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customStyle="1" w:styleId="ConsPlusNormal">
    <w:name w:val="ConsPlusNormal"/>
    <w:rsid w:val="00D83B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D83BD6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No Spacing"/>
    <w:uiPriority w:val="1"/>
    <w:qFormat/>
    <w:rsid w:val="00D83BD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83BD6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6">
    <w:name w:val="footer"/>
    <w:basedOn w:val="a1"/>
    <w:pPr>
      <w:tabs>
        <w:tab w:val="center" w:pos="4153"/>
        <w:tab w:val="right" w:pos="8306"/>
      </w:tabs>
      <w:jc w:val="both"/>
    </w:pPr>
    <w:rPr>
      <w:szCs w:val="20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  <w:jc w:val="both"/>
    </w:pPr>
    <w:rPr>
      <w:sz w:val="28"/>
      <w:szCs w:val="20"/>
    </w:rPr>
  </w:style>
  <w:style w:type="paragraph" w:styleId="30">
    <w:name w:val="List Bullet 3"/>
    <w:basedOn w:val="a1"/>
    <w:autoRedefine/>
    <w:pPr>
      <w:numPr>
        <w:numId w:val="2"/>
      </w:numPr>
      <w:ind w:left="0" w:firstLine="720"/>
      <w:jc w:val="both"/>
    </w:pPr>
    <w:rPr>
      <w:sz w:val="28"/>
      <w:szCs w:val="20"/>
    </w:rPr>
  </w:style>
  <w:style w:type="paragraph" w:styleId="a0">
    <w:name w:val="List Bullet"/>
    <w:basedOn w:val="a1"/>
    <w:autoRedefine/>
    <w:pPr>
      <w:numPr>
        <w:numId w:val="4"/>
      </w:numPr>
      <w:ind w:left="0" w:firstLine="680"/>
      <w:jc w:val="both"/>
    </w:pPr>
    <w:rPr>
      <w:sz w:val="28"/>
      <w:szCs w:val="20"/>
    </w:rPr>
  </w:style>
  <w:style w:type="paragraph" w:styleId="a">
    <w:name w:val="List Number"/>
    <w:basedOn w:val="a1"/>
    <w:pPr>
      <w:numPr>
        <w:numId w:val="5"/>
      </w:numPr>
      <w:ind w:left="0" w:firstLine="680"/>
      <w:jc w:val="both"/>
    </w:pPr>
    <w:rPr>
      <w:sz w:val="28"/>
      <w:szCs w:val="20"/>
    </w:rPr>
  </w:style>
  <w:style w:type="paragraph" w:styleId="2">
    <w:name w:val="List Number 2"/>
    <w:basedOn w:val="a1"/>
    <w:pPr>
      <w:numPr>
        <w:numId w:val="6"/>
      </w:numPr>
      <w:ind w:left="0" w:firstLine="680"/>
      <w:jc w:val="both"/>
    </w:pPr>
    <w:rPr>
      <w:sz w:val="28"/>
      <w:szCs w:val="20"/>
    </w:rPr>
  </w:style>
  <w:style w:type="paragraph" w:styleId="3">
    <w:name w:val="List Number 3"/>
    <w:basedOn w:val="a1"/>
    <w:pPr>
      <w:numPr>
        <w:numId w:val="7"/>
      </w:numPr>
      <w:ind w:left="0" w:firstLine="709"/>
      <w:jc w:val="both"/>
    </w:pPr>
    <w:rPr>
      <w:sz w:val="28"/>
      <w:szCs w:val="20"/>
    </w:rPr>
  </w:style>
  <w:style w:type="paragraph" w:styleId="4">
    <w:name w:val="List Number 4"/>
    <w:basedOn w:val="a1"/>
    <w:pPr>
      <w:numPr>
        <w:numId w:val="8"/>
      </w:numPr>
      <w:ind w:left="0" w:firstLine="709"/>
      <w:jc w:val="both"/>
    </w:pPr>
    <w:rPr>
      <w:sz w:val="28"/>
      <w:szCs w:val="20"/>
    </w:rPr>
  </w:style>
  <w:style w:type="paragraph" w:styleId="a8">
    <w:name w:val="Body Text"/>
    <w:basedOn w:val="a1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customStyle="1" w:styleId="ConsPlusNormal">
    <w:name w:val="ConsPlusNormal"/>
    <w:rsid w:val="00D83BD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D83BD6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No Spacing"/>
    <w:uiPriority w:val="1"/>
    <w:qFormat/>
    <w:rsid w:val="00D83B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A4351EC150F4D2CE6C6C3B9A0169F406E9227A09BA20126029765A9B23y2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7ab61a45-43d9-45b2-b28e-8ad193acb1f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7ab61a45-43d9-45b2-b28e-8ad193acb1f5.dot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VERSTKA</cp:lastModifiedBy>
  <cp:revision>2</cp:revision>
  <cp:lastPrinted>2006-01-11T13:29:00Z</cp:lastPrinted>
  <dcterms:created xsi:type="dcterms:W3CDTF">2021-04-02T08:00:00Z</dcterms:created>
  <dcterms:modified xsi:type="dcterms:W3CDTF">2021-04-02T08:00:00Z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08aa314b-3fd6-43a7-b639-55d7457ab17f</vt:lpwstr>
  </property>
</Properties>
</file>